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Заместитель Председателя Совета Министров Республики Каракалпакстан, министр инвестиций и внешней торговли</w:t>
      </w:r>
      <w:bookmarkEnd w:id="1"/>
    </w:p>
    <w:p>
      <w:pPr/>
      <w:r>
        <w:rPr/>
        <w:t xml:space="preserve">     </w:t>
      </w:r>
    </w:p>
    <w:p>
      <w:pPr/>
      <w:r>
        <w:rPr/>
        <w:t xml:space="preserve"> </w:t>
      </w:r>
      <w:r>
        <w:pict>
          <v:shape type="#_x0000_t75" style="width:507pt; height:7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      </w:t>
      </w:r>
    </w:p>
    <w:p>
      <w:pPr/>
      <w:r>
        <w:rPr/>
        <w:t xml:space="preserve">Отеулийев Азамат  Абилкасимович</w:t>
      </w:r>
    </w:p>
    <w:p>
      <w:pPr/>
      <w:r>
        <w:rPr/>
        <w:t xml:space="preserve">        </w:t>
      </w:r>
    </w:p>
    <w:p>
      <w:pPr/>
      <w:r>
        <w:rPr/>
        <w:t xml:space="preserve">Адрес:</w:t>
      </w:r>
    </w:p>
    <w:p>
      <w:pPr/>
      <w:r>
        <w:rPr/>
        <w:t xml:space="preserve">      </w:t>
      </w:r>
    </w:p>
    <w:p>
      <w:pPr/>
      <w:r>
        <w:rPr/>
        <w:t xml:space="preserve">203103, город Нукус, ул. Гарезсизлик дом 50</w:t>
      </w:r>
    </w:p>
    <w:p>
      <w:pPr/>
      <w:r>
        <w:rPr/>
        <w:t xml:space="preserve">        </w:t>
      </w:r>
    </w:p>
    <w:p>
      <w:pPr/>
      <w:r>
        <w:rPr/>
        <w:t xml:space="preserve">Телефон:</w:t>
      </w:r>
    </w:p>
    <w:p>
      <w:pPr/>
      <w:r>
        <w:rPr/>
        <w:t xml:space="preserve">      </w:t>
      </w:r>
    </w:p>
    <w:p>
      <w:pPr/>
      <w:r>
        <w:rPr/>
        <w:t xml:space="preserve">0 (361) 222-45-95</w:t>
      </w:r>
    </w:p>
    <w:p>
      <w:pPr/>
      <w:r>
        <w:rPr/>
        <w:t xml:space="preserve">        </w:t>
      </w:r>
    </w:p>
    <w:p>
      <w:pPr/>
      <w:r>
        <w:rPr/>
        <w:t xml:space="preserve">E-xaт:</w:t>
      </w:r>
    </w:p>
    <w:p>
      <w:pPr/>
      <w:r>
        <w:rPr/>
        <w:t xml:space="preserve">      </w:t>
      </w:r>
    </w:p>
    <w:p>
      <w:pPr/>
      <w:r>
        <w:rPr/>
        <w:t xml:space="preserve">invest.vk@exat.uz</w:t>
      </w:r>
    </w:p>
    <w:p>
      <w:pPr/>
      <w:r>
        <w:rPr/>
        <w:t xml:space="preserve">        </w:t>
      </w:r>
    </w:p>
    <w:p>
      <w:pPr/>
      <w:r>
        <w:rPr/>
        <w:t xml:space="preserve">E-mail:</w:t>
      </w:r>
    </w:p>
    <w:p>
      <w:pPr/>
      <w:r>
        <w:rPr/>
        <w:t xml:space="preserve">      </w:t>
      </w:r>
    </w:p>
    <w:p>
      <w:pPr/>
      <w:r>
        <w:rPr/>
        <w:t xml:space="preserve"> </w:t>
      </w:r>
    </w:p>
    <w:p>
      <w:pPr/>
      <w:r>
        <w:rPr/>
        <w:t xml:space="preserve">        </w:t>
      </w:r>
    </w:p>
    <w:p>
      <w:pPr/>
      <w:r>
        <w:rPr/>
        <w:t xml:space="preserve">Дни приемные:</w:t>
      </w:r>
    </w:p>
    <w:p>
      <w:pPr/>
      <w:r>
        <w:rPr/>
        <w:t xml:space="preserve">      </w:t>
      </w:r>
    </w:p>
    <w:p>
      <w:pPr/>
      <w:r>
        <w:rPr/>
        <w:t xml:space="preserve">Вторник 16:00-18:00</w:t>
      </w:r>
    </w:p>
    <w:p>
      <w:pPr/>
      <w:r>
        <w:rPr/>
        <w:t xml:space="preserve">  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2024-03-29T04:48:00+05:00</dcterms:created>
  <dcterms:modified xsi:type="dcterms:W3CDTF">2024-03-29T04:48:00+05:00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