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bookmarkStart w:id="1" w:name="_Toc1"/>
      <w:r>
        <w:t>33 JASQA KREDIT BERILDI</w:t>
      </w:r>
      <w:bookmarkEnd w:id="1"/>
    </w:p>
    <w:p>
      <w:pPr/>
      <w:r>
        <w:rPr/>
        <w:t xml:space="preserve">Jaslardı  jumıs penentámiyinlew, bos waqıtların  mazmunlıshólkemlestiriw, mánawiyatın joqarılatıw boyınsha bir qatar ilajlar ámelgeasırılmaqta. Ásirese, isbilermenlik jumısın baslaw niyetinde bolǵan jaslarǵabank kreditlerin alıw hám salıq tarawında jeńillikler jaratılǵan.</w:t>
      </w:r>
    </w:p>
    <w:p>
      <w:pPr/>
      <w:r>
        <w:rPr/>
        <w:t xml:space="preserve">Beruniy rayonında «Jaslar: 1:1» baǵdarlaması sheńberindejumıssız hám jámlespegen jaslardı kásip-ónerge hám isbilermenlikke oqıtıw hám«Hár bir isbilermen – jaslarǵa mádatkar» principi tiykarında  1 isbilermenge 1 jumıssız jastı biriktiriwbaslaması jaqsı jolǵa qoyılǵan bolıp, kóplegen isbilermenler tárepinen  qollap-quwatlanbaqta.</w:t>
      </w:r>
    </w:p>
    <w:p>
      <w:pPr/>
      <w:r>
        <w:rPr/>
        <w:t xml:space="preserve">Rayonda isbilermenlik jumısın baslaw niyetin bildirgen 33jasqa 6 kúnlik (48 saat)  Sawda-sanaatpalatası, Jaslar isleri agentligi hám bank xızmetkerileri tárepinen biznesjúrgiziw, isbilermenlik kónlikpeleri boyınsha sabaqlar ótilip, olarǵa  33 millionnan 200 million sum muǵdarındakredit ajıratılıp,  arnawlı sertifikatlar  tapsırıldı.</w:t>
      </w:r>
    </w:p>
    <w:p>
      <w:pPr/>
      <w:r>
        <w:rPr/>
        <w:t xml:space="preserve"> </w:t>
      </w:r>
      <w:r>
        <w:pict>
          <v:shape type="#_x0000_t75" style="width:768pt; height:43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-Poligrafiya–  búgingi zaman talabına say bolǵanjumıs baǵdarı esaplanadı. Jumısımdı baslaw ushın banktten kredit aldım hám ózimqatarlı zamanlaslarımdı jumıs penen támiyinlemekshimen, – deydi  jas isbilermen Nawrızbek Seytimov.</w:t>
      </w:r>
    </w:p>
    <w:p>
      <w:pPr/>
      <w:r>
        <w:rPr/>
        <w:t xml:space="preserve"> </w:t>
      </w:r>
      <w:r>
        <w:pict>
          <v:shape type="#_x0000_t75" style="width:768pt; height:43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/>
        <w:t xml:space="preserve"> Bolajaqisbilermenlerge sektor basshıları hám Jaslar isleri agentligi, Jaslar awqamırayonlıq bólimi tárepinen sertifikat tapsırıldı.</w:t>
      </w:r>
    </w:p>
    <w:p>
      <w:pPr/>
      <w:r>
        <w:rPr/>
        <w:t xml:space="preserve"> </w:t>
      </w:r>
    </w:p>
    <w:p>
      <w:pPr/>
      <w:br/>
    </w:p>
    <w:p>
      <w:pPr/>
      <w:r>
        <w:rPr/>
        <w:t xml:space="preserve">Qaraqalpaqstanxabar agentli</w:t>
      </w:r>
    </w:p>
    <w:p>
      <w:pPr/>
      <w:r>
        <w:rPr/>
        <w:t xml:space="preserve"> 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rPr>
      <w:sz w:val="24"/>
      <w:szCs w:val="24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2024-03-29T15:15:32+05:00</dcterms:created>
  <dcterms:modified xsi:type="dcterms:W3CDTF">2024-03-29T15:15:32+05:00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