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Qoraqallpog'iston Respublikasi Vazirlar Kengashi Raisining o'rinbosari Investitsiya va tashqi savdo vaziri</w:t>
      </w:r>
      <w:bookmarkEnd w:id="1"/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507pt; height:7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</w:t>
      </w:r>
    </w:p>
    <w:p>
      <w:pPr/>
      <w:r>
        <w:rPr/>
        <w:t xml:space="preserve">Oteuliyev Azamat Abilkasimovich</w:t>
      </w:r>
    </w:p>
    <w:p>
      <w:pPr/>
      <w:r>
        <w:rPr/>
        <w:t xml:space="preserve">        </w:t>
      </w:r>
    </w:p>
    <w:p>
      <w:pPr/>
      <w:r>
        <w:rPr/>
        <w:t xml:space="preserve">Manzil:</w:t>
      </w:r>
    </w:p>
    <w:p>
      <w:pPr/>
      <w:r>
        <w:rPr/>
        <w:t xml:space="preserve">      </w:t>
      </w:r>
    </w:p>
    <w:p>
      <w:pPr/>
      <w:r>
        <w:rPr/>
        <w:t xml:space="preserve">203103, Nukus  shahar, G'arezsizlik ko'chasi, 50 uy</w:t>
      </w:r>
    </w:p>
    <w:p>
      <w:pPr/>
      <w:r>
        <w:rPr/>
        <w:t xml:space="preserve">        </w:t>
      </w:r>
    </w:p>
    <w:p>
      <w:pPr/>
      <w:r>
        <w:rPr/>
        <w:t xml:space="preserve">Telefon:</w:t>
      </w:r>
    </w:p>
    <w:p>
      <w:pPr/>
      <w:r>
        <w:rPr/>
        <w:t xml:space="preserve">      </w:t>
      </w:r>
    </w:p>
    <w:p>
      <w:pPr/>
      <w:r>
        <w:rPr/>
        <w:t xml:space="preserve">0 (361) 222-45-95</w:t>
      </w:r>
    </w:p>
    <w:p>
      <w:pPr/>
      <w:r>
        <w:rPr/>
        <w:t xml:space="preserve">        </w:t>
      </w:r>
    </w:p>
    <w:p>
      <w:pPr/>
      <w:r>
        <w:rPr/>
        <w:t xml:space="preserve">E-xat:</w:t>
      </w:r>
    </w:p>
    <w:p>
      <w:pPr/>
      <w:r>
        <w:rPr/>
        <w:t xml:space="preserve">      </w:t>
      </w:r>
    </w:p>
    <w:p>
      <w:pPr/>
      <w:r>
        <w:rPr/>
        <w:t xml:space="preserve">invest.vk @exat.uz</w:t>
      </w:r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  </w:t>
      </w:r>
    </w:p>
    <w:p>
      <w:pPr/>
      <w:r>
        <w:rPr/>
        <w:t xml:space="preserve"> </w:t>
      </w:r>
    </w:p>
    <w:p>
      <w:pPr/>
      <w:r>
        <w:rPr/>
        <w:t xml:space="preserve">        </w:t>
      </w:r>
    </w:p>
    <w:p>
      <w:pPr/>
      <w:r>
        <w:rPr/>
        <w:t xml:space="preserve">Qabul kunlari:</w:t>
      </w:r>
    </w:p>
    <w:p>
      <w:pPr/>
      <w:r>
        <w:rPr/>
        <w:t xml:space="preserve">      </w:t>
      </w:r>
    </w:p>
    <w:p>
      <w:pPr/>
      <w:r>
        <w:rPr/>
        <w:t xml:space="preserve">Seshanba soat 16:00-18:00</w:t>
      </w:r>
    </w:p>
    <w:p>
      <w:pPr/>
      <w:r>
        <w:rPr/>
        <w:t xml:space="preserve">   </w:t>
      </w:r>
    </w:p>
    <w:p>
      <w:pPr/>
      <w:b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2024-03-29T14:57:55+05:00</dcterms:created>
  <dcterms:modified xsi:type="dcterms:W3CDTF">2024-03-29T14:57:55+05:00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